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Workstations that drop live calls</w:t>
      </w:r>
    </w:p>
    <w:p>
      <w:r>
        <w:t>The technical requirements tell you to turn off Windows 11 Efficiency Mode on PCs that take live calls. Efficiency Mode can limit CPU and sleep inactive tabs, and the PDF says that can drop active Five9 calls. If you leave it on, use a high-performance power plan.</w:t>
      </w:r>
    </w:p>
    <w:p>
      <w:r>
        <w:t>Headsets should be USB with noise canceling. Analog headsets are not supported. Wireless is discouraged when more than 10 agents are active, because of delay and quality. Wired LAN is recommended. Wi-Fi is allowed only if each user still meets the bandwidth numbers. Satellite and cellular, including 5G, are not supported.</w:t>
      </w:r>
    </w:p>
    <w:p>
      <w:r>
        <w:t>Apply the workstation rules</w:t>
      </w:r>
    </w:p>
    <w:p>
      <w:r>
        <w:t>Quote the bandwidth table, not a guess</w:t>
      </w:r>
    </w:p>
    <w:p>
      <w:r>
        <w:t>Sources and go deeper</w:t>
      </w:r>
    </w:p>
    <w:p>
      <w:r>
        <w:t>Technical requirements PDF. vendor. https://documentation-be.five9.com/bundle/five9-technical-requirements/raw/resource/enus/five9-technical-requirements.pdf. last checked 2026-10.</w:t>
      </w:r>
    </w:p>
    <w:p>
      <w:r>
        <w:t>confirm. Headset model numbers are not listed in the section this lab read. The PDF points at a separate recommended-headsets note. last checked 2026-10.</w:t>
      </w:r>
    </w:p>
  </w:body>
</w:document>
</file>