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campaign types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Outbound product page. vendor. https://www.five9.com/products/capabilities/outbound-contact-center.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