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script is the inbound product · Ecosystem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A post-call survey exists as a campaign-admin topic title in the docs tree. This lesson does not describe its screens. Open that topic before you design one. last checked 2026-10.</w:t>
      </w:r>
    </w:p>
  </w:body>
</w:document>
</file>