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list is not a campaign · Ecosystem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Managing campaign dispositions. vendor. https://documentation.five9.com/bundle/campaign-admin/page/campaign-admin/configuring-campaigns/configuring-dispositions/managing-dispositions.htm. last checked 2026-10.</w:t>
      </w:r>
    </w:p>
  </w:body>
</w:document>
</file>