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 · Quiz</w:t>
      </w:r>
    </w:p>
    <w:p>
      <w:r>
        <w:t>Voice detection level is</w:t>
      </w:r>
    </w:p>
    <w:p>
      <w:r>
        <w:t>This lab's accuracy number for answering-machine detection is</w:t>
      </w:r>
    </w:p>
    <w:p>
      <w:r>
        <w:t>Automatic voicemail is listed on</w:t>
      </w:r>
    </w:p>
    <w:p>
      <w:r>
        <w:t>A false machine detection</w:t>
      </w:r>
    </w:p>
    <w:p>
      <w:r>
        <w:t>The right operational habit is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