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WEM lives in the same desktop · Learn it in 5 minutes</w:t>
      </w:r>
    </w:p>
    <w:p>
      <w:r>
        <w:t>The desktop page says Plus can show schedules, adherence, time-off requests, and evaluations without another app. CRM connectors can surface the same WFO actions inside Salesforce and the other named CRMs.</w:t>
      </w:r>
    </w:p>
    <w:p>
      <w:r>
        <w:t>That is the staffing blend meeting the person: the agent can see that they are supposed to be on a break. A dialer that ignores the schedule will call it idle time.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