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 · Quiz</w:t>
      </w:r>
    </w:p>
    <w:p>
      <w:r>
        <w:t>Avast is named as</w:t>
      </w:r>
    </w:p>
    <w:p>
      <w:r>
        <w:t>Voice works, chat text does not. First documented suspect?</w:t>
      </w:r>
    </w:p>
    <w:p>
      <w:r>
        <w:t>Efficiency Mode's documented symptom is</w:t>
      </w:r>
    </w:p>
    <w:p>
      <w:r>
        <w:t>The fix for blocked text is</w:t>
      </w:r>
    </w:p>
    <w:p>
      <w:r>
        <w:t>You should change both settings at once without a note.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