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Screen pop down, voice up · Quiz</w:t>
      </w:r>
    </w:p>
    <w:p>
      <w:r>
        <w:t>Voice working proves the pop path. True or false?</w:t>
      </w:r>
    </w:p>
    <w:p>
      <w:r>
        <w:t>Profiles can control</w:t>
      </w:r>
    </w:p>
    <w:p>
      <w:r>
        <w:t>TLS 1.1</w:t>
      </w:r>
    </w:p>
    <w:p>
      <w:r>
        <w:t>One change at a time matters because</w:t>
      </w:r>
    </w:p>
    <w:p>
      <w:r>
        <w:t>A dead connector URL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