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TLS, and ports that are not universal · Worked example</w:t>
      </w:r>
    </w:p>
    <w:p>
      <w:r>
        <w:t>Write one firewall line for TLS and one for Studio, and refuse to merge them.</w:t>
      </w:r>
    </w:p>
    <w:p>
      <w:r>
        <w:t>TLS 1.2</w:t>
      </w:r>
    </w:p>
    <w:p>
      <w:r>
        <w:t>Studio ports marked Studio</w:t>
      </w:r>
    </w:p>
    <w:p>
      <w:r>
        <w:t>A note that the trunk guide is separate</w:t>
      </w:r>
    </w:p>
    <w:p>
      <w:r>
        <w:t>The two rules have different names.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SIP trunk options chapter. vendor. https://documentation.five9.com/bundle/technical-reqs/page/technical-reqs/SIP-trunk-options/_ch-five9-sip-trunk-options.htm. last checked 2026-10.</w:t>
      </w:r>
    </w:p>
    <w:p>
      <w:r>
        <w:t>IANA service names and port numbers. ports. https://www.iana.org/assignments/service-names-port-numbers/service-names-port-numbers.xhtml. last checked 2026-10.</w:t>
      </w:r>
    </w:p>
    <w:p>
      <w:r>
        <w:t>RFC 3261, SIP: Session Initiation Protocol. rfc. https://www.rfc-editor.org/rfc/rfc3261. last checked 2026-10.</w:t>
      </w:r>
    </w:p>
    <w:p>
      <w:r>
        <w:t>RFC 3550, RTP. rfc. https://www.rfc-editor.org/rfc/rfc3550. last checked 2026-10.</w:t>
      </w:r>
    </w:p>
    <w:p>
      <w:r>
        <w:t>RFC 3551, RTP profile for audio and video. rfc. https://www.rfc-editor.org/rfc/rfc3551. last checked 2026-10.</w:t>
      </w:r>
    </w:p>
    <w:p>
      <w:r>
        <w:t>ITU-T G.711. standard. https://www.itu.int/rec/T-REC-G.711. last checked 2026-10.</w:t>
      </w:r>
    </w:p>
    <w:p>
      <w:r>
        <w:t>RFC 8446, TLS 1.3. rfc. https://www.rfc-editor.org/rfc/rfc8446. last checked 2026-10.</w:t>
      </w:r>
    </w:p>
    <w:p>
      <w:r>
        <w:t>RFC 9293, Transmission Control Protocol. rfc. https://www.rfc-editor.org/rfc/rfc9293. last checked 2026-10.</w:t>
      </w:r>
    </w:p>
    <w:p>
      <w:r>
        <w:t>RFC 768, User Datagram Protocol. rfc. https://www.rfc-editor.org/rfc/rfc768. last checked 2026-10.</w:t>
      </w:r>
    </w:p>
    <w:p>
      <w:r>
        <w:t>confirm. Studio TCP 5061 is described as beta in the PDF read for this lab. Confirm before you depend on it. last checked 2026-10.</w:t>
      </w:r>
    </w:p>
  </w:body>
</w:document>
</file>