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911 is a location, not a prefix · Ecosystem</w:t>
      </w:r>
    </w:p>
    <w:p>
      <w:r>
        <w:t>Sources and go deeper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End user license agreement. vendor. https://www.five9.com/legal/end-user-license-agreement. last checked 2026-10.</w:t>
      </w:r>
    </w:p>
    <w:p>
      <w:r>
        <w:t>Enhanced 9-1-1. wikipedia. https://en.wikipedia.org/wiki/Enhanced_9-1-1. last checked 2026-10.</w:t>
      </w:r>
    </w:p>
    <w:p>
      <w:r>
        <w:t>confirm. The 2022 data sheet says US and territories. The EULA text this lab read also says US or Canada. Re-read both before you publish a coverage map. last checked 2026-10.</w:t>
      </w:r>
    </w:p>
  </w:body>
</w:document>
</file>