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An ACD distributes. A skill group is the Five9 queue · Quiz</w:t>
      </w:r>
    </w:p>
    <w:p>
      <w:r>
        <w:t>An ACD, on the Wikipedia page, distributes calls to</w:t>
      </w:r>
    </w:p>
    <w:p>
      <w:r>
        <w:t>Who can be in a Five9 skill group, per the chapter that opened?</w:t>
      </w:r>
    </w:p>
    <w:p>
      <w:r>
        <w:t>CTI, on the Wikipedia page, is</w:t>
      </w:r>
    </w:p>
    <w:p>
      <w:r>
        <w:t>The skill group and the Wikipedia ACD are</w:t>
      </w:r>
    </w:p>
    <w:p>
      <w:r>
        <w:t>A route based on the number dialed is described on</w:t>
      </w:r>
    </w:p>
    <w:p>
      <w:r>
        <w:t>Sources and go deeper</w:t>
      </w:r>
    </w:p>
    <w:p>
      <w:r>
        <w:t>Automatic call distributor. wikipedia. https://en.wikipedia.org/wiki/Automatic_call_distributor. last checked 2026-10.</w:t>
      </w:r>
    </w:p>
    <w:p>
      <w:r>
        <w:t>Skill groups. vendor. https://documentation.five9.com/bundle/basic-admin/page/basic-admin/skill-groups/_ch-skill-groups.htm. last checked 2026-10.</w:t>
      </w:r>
    </w:p>
    <w:p>
      <w:r>
        <w:t>Interactive voice response. wikipedia. https://en.wikipedia.org/wiki/Interactive_voice_response. last checked 2026-10.</w:t>
      </w:r>
    </w:p>
  </w:body>
</w:document>
</file>