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Zoom Phone and Teams are on the same API page · Worked example</w:t>
      </w:r>
    </w:p>
    <w:p>
      <w:r>
        <w:t>CRM or UC.</w:t>
      </w:r>
    </w:p>
    <w:p>
      <w:r>
        <w:t>Salesforce</w:t>
      </w:r>
    </w:p>
    <w:p>
      <w:r>
        <w:t>Zoom Phone</w:t>
      </w:r>
    </w:p>
    <w:p>
      <w:r>
        <w:t>Teams</w:t>
      </w:r>
    </w:p>
    <w:p>
      <w:r>
        <w:t>Zendesk</w:t>
      </w:r>
    </w:p>
    <w:p>
      <w:r>
        <w:t>The UC pair is Zoom Phone and Teams.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confirm. This lab did not open the partner marketplace, so over 55 is the API page's sentence and not a fresh count. last checked 2026-10.</w:t>
      </w:r>
    </w:p>
  </w:body>
</w:document>
</file>