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 · Quiz</w:t>
      </w:r>
    </w:p>
    <w:p>
      <w:r>
        <w:t>A box without a page is</w:t>
      </w:r>
    </w:p>
    <w:p>
      <w:r>
        <w:t>The line between desktop and CRM means</w:t>
      </w:r>
    </w:p>
    <w:p>
      <w:r>
        <w:t>An unreadable PDF becomes</w:t>
      </w:r>
    </w:p>
    <w:p>
      <w:r>
        <w:t>Skill groups can be a box because</w:t>
      </w:r>
    </w:p>
    <w:p>
      <w:r>
        <w:t>Confirm on the edge of the map means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