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Media, NAT, and QoS</w:t>
      </w:r>
    </w:p>
    <w:p>
      <w:r>
        <w:t xml:space="preserve">Media, NAT, and QoS One page pulled from the Canon rooms named in the source column. Open the room before you quote a number in a design. This is not a copy of a Cisco document. Check What the room says Source Which devices does nt6eyxb include? Desk phones except DECT and ATA, Webex App, and Local Gateway. [cite:1] T7-R03-codecs-media-nat.html Is optimization on by default for the app? Yes. The article says it usually needs no extra configuration. [cite:1] T7-R03-codecs-media-nat.html Name the four phases. Candidate discovery, candidate exchange, connectivity checks, media path optimization. [cite:1] T7-R03-codecs-media-nat.html What minimum does that article give for CUBE? 17.3 or 16.12.5. [cite:1] T7-R03-codecs-media-nat.html Where does interorganization media go? Through the PSTN. [cite:1] T7-R03-codecs-media-nat.html What happens to a recorded call? Media goes to the cloud and is not optimized. [cite:1] T7-R03-codecs-media-nat.html Webex App optimized audio ports? 8500–8599. Video is 8600–8699. [cite:3] T7-R03-codecs-media-nat.html Back to the lab · Cheat Codes</w:t>
      </w:r>
    </w:p>
    <w:p>
      <w:r>
        <w:t xml:space="preserve">Sources and go deeper</w:t>
      </w:r>
    </w:p>
    <w:p>
      <w:r>
        <w:t xml:space="preserve">Wikipedia: Webex (Wikipedia) — https://en.wikipedia.org/wiki/Webex — last checked 2026-10</w:t>
      </w:r>
    </w:p>
    <w:p>
      <w:r>
        <w:t xml:space="preserve">Vendor doc: Webex Help Center — https://help.webex.com/ — last checked 2026-10</w:t>
      </w:r>
    </w:p>
    <w:p>
      <w:r>
        <w:t xml:space="preserve">DevDocs: Webex developer documentation — https://developer.webex.com/ — last checked 2026-10</w:t>
      </w:r>
    </w:p>
    <w:p>
      <w:r>
        <w:t xml:space="preserve">DevDocs: Webex developer getting started — https://developer.webex.com/docs/getting-started — last checked 2026-10</w:t>
      </w:r>
    </w:p>
    <w:p>
      <w:r>
        <w:t xml:space="preserve">Community: Webex community — https://help.webex.com/community — last checked 2026-10</w:t>
      </w:r>
    </w:p>
    <w:p>
      <w:r>
        <w:t xml:space="preserve">SRND: Cisco Collaboration design zone — https://www.cisco.com/c/en/us/solutions/enterprise/design-zone-collaboration/index.html — last checked 2026-10</w:t>
      </w:r>
    </w:p>
    <w:p>
      <w:r>
        <w:t xml:space="preserve">RFC: RFC 3261 SIP: Session Initiation Protocol — https://www.rfc-editor.org/rfc/rfc3261 — last checked 2026-10</w:t>
      </w:r>
    </w:p>
    <w:p>
      <w:r>
        <w:t xml:space="preserve">Port table: IANA service name and port number registry — https://www.iana.org/assignments/service-names-port-numbers/service-names-port-numbers.xhtml — last checked 2026-10</w:t>
      </w:r>
    </w:p>
    <w:p>
      <w:r>
        <w:t xml:space="preserve">Port table: Port reference for Webex Calling — https://help.webex.com/article/b2exve — last checked 2026-10</w:t>
      </w:r>
    </w:p>
    <w:p>
      <w:r>
        <w:t xml:space="preserve">RFC: RFC 3263 Locating SIP Servers — https://www.rfc-editor.org/rfc/rfc3263 — last checked 2026-10</w:t>
      </w:r>
    </w:p>
    <w:p>
      <w:r>
        <w:t xml:space="preserve">RFC: RFC 3264 An Offer/Answer Model with SDP — https://www.rfc-editor.org/rfc/rfc3264 — last checked 2026-10</w:t>
      </w:r>
    </w:p>
    <w:p>
      <w:r>
        <w:t xml:space="preserve">Wikipedia: Session Initiation Protocol (Wikipedia) — https://en.wikipedia.org/wiki/Session_Initiation_Protocol — last checked 2026-10</w:t>
      </w:r>
    </w:p>
    <w:p>
      <w:r>
        <w:t xml:space="preserve">RFC: RFC 3550 RTP — https://www.rfc-editor.org/rfc/rfc3550 — last checked 2026-10</w:t>
      </w:r>
    </w:p>
    <w:p>
      <w:r>
        <w:t xml:space="preserve">RFC: RFC 3711 SRTP — https://www.rfc-editor.org/rfc/rfc3711 — last checked 2026-10</w:t>
      </w:r>
    </w:p>
    <w:p>
      <w:r>
        <w:t xml:space="preserve">RFC: RFC 4566 SDP — https://www.rfc-editor.org/rfc/rfc4566 — last checked 2026-10</w:t>
      </w:r>
    </w:p>
    <w:p>
      <w:r>
        <w:t xml:space="preserve">RFC: RFC 4733 RTP payload for DTMF — https://www.rfc-editor.org/rfc/rfc4733 — last checked 2026-10</w:t>
      </w:r>
    </w:p>
    <w:p>
      <w:r>
        <w:t xml:space="preserve">Wikipedia: Real-time Transport Protocol (Wikipedia) — https://en.wikipedia.org/wiki/Real-time_Transport_Protocol — last checked 2026-10</w:t>
      </w:r>
    </w:p>
    <w:p>
      <w:r>
        <w:t xml:space="preserve">Release notes: What's new in Webex Calling — https://help.webex.com/article/278bz2 — last checked 2026-10</w:t>
      </w:r>
    </w:p>
    <w:p>
      <w:r>
        <w:t xml:space="preserve">RFC: RFC 8446 TLS 1.3 — https://www.rfc-editor.org/rfc/rfc8446 — last checked 2026-10</w:t>
      </w:r>
    </w:p>
    <w:p>
      <w:r>
        <w:t xml:space="preserve">Vendor doc: help.webex.com article nt6eyxb — https://help.webex.com/article/nt6eyxb — last checked 2026-10</w:t>
      </w:r>
    </w:p>
    <w:p>
      <w:r>
        <w:t xml:space="preserve">Vendor doc: help.webex.com article jr1i3r — https://help.webex.com/article/jr1i3r — last checked 2026-10</w:t>
      </w:r>
    </w:p>
    <w:p>
      <w:r>
        <w:t xml:space="preserve">Vendor doc: help.webex.com article w0qmeu — https://help.webex.com/article/w0qmeu — last checked 2026-10</w:t>
      </w:r>
    </w:p>
    <w:p>
      <w:r>
        <w:t xml:space="preserve">Vendor doc: help.webex.com article njwkamr — https://help.webex.com/article/njwkamr — last checked 2026-10</w:t>
      </w:r>
    </w:p>
    <w:p>
      <w:r>
        <w:t xml:space="preserve">Independent, free, learning-only student project. Not affiliated with or endorsed by any vendor.</w:t>
      </w:r>
    </w:p>
    <w:p>
      <w:r>
        <w:t xml:space="preserve">Trademarks belong to their owners.</w:t>
      </w:r>
    </w:p>
    <w:p>
      <w:r>
        <w:t xml:space="preserve">Concerns: https://cyphermonkeylabs.com/#contact</w:t>
      </w:r>
    </w:p>
    <w:p>
      <w:r>
        <w:t xml:space="preserve">CypherMonkey Labs</w:t>
      </w:r>
    </w:p>
    <w:p>
      <w:r>
        <w:t xml:space="preserve">© 2026 CypherMonkeyLabs</w:t>
      </w:r>
    </w:p>
    <w:p>
      <w:r>
        <w:t xml:space="preserve">https://cyphermonkeylabs.com</w:t>
      </w:r>
    </w:p>
    <w:p>
      <w:r>
        <w:t xml:space="preserve">https://github.com/CypherMonkeyLabs</w:t>
      </w:r>
    </w:p>
    <w:p>
      <w:r>
        <w:t xml:space="preserve">https://linktr.ee/cyphermonkey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sz w:val="22"/>
        <w:szCs w:val="22"/>
      </w:rPr>
    </w:r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