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Workforce management</w:t>
      </w:r>
    </w:p>
    <w:p>
      <w:r>
        <w:t xml:space="preserve">Workforce management Forecast, schedule, adhere. This page does not invent a formula Cisco did not publish here. Item What to remember Source Study room T3-R09 covers WFO and AI features named in the articles. T3-R09 SKU article py6u9h scopes listed WFO SKUs to Enterprise, CCE, and CCX. py6u9h Multi-tenant Unverified. Do not apply an Enterprise SKU from habit. py6u9h Basic WFM The room describes forecasting coverage. Re-check nmzg380 before a design. T3-R09 Not Analyzer A schedule is not a historical report. T3-R07 Back to the lab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Wikipedia: Call centre (Wikipedia) — https://en.wikipedia.org/wiki/Call_centre — last checked 2026-10</w:t>
      </w:r>
    </w:p>
    <w:p>
      <w:r>
        <w:t xml:space="preserve">Wikipedia: Interactive voice response (Wikipedia) — https://en.wikipedia.org/wiki/Interactive_voice_response — last checked 2026-10</w:t>
      </w:r>
    </w:p>
    <w:p>
      <w:r>
        <w:t xml:space="preserve">Release notes: What's new for administrators in Webex Contact Center — https://help.webex.com/article/nv7abhz — last checked 2026-10</w:t>
      </w:r>
    </w:p>
    <w:p>
      <w:r>
        <w:t xml:space="preserve">Vendor doc: help.webex.com article 6m6r3fb — https://help.webex.com/article/6m6r3fb — last checked 2026-10</w:t>
      </w:r>
    </w:p>
    <w:p>
      <w:r>
        <w:t xml:space="preserve">Vendor doc: help.webex.com article nmzg380 — https://help.webex.com/article/nmzg380 — last checked 2026-10</w:t>
      </w:r>
    </w:p>
    <w:p>
      <w:r>
        <w:t xml:space="preserve">Vendor doc: help.webex.com article py6u9h — https://help.webex.com/article/py6u9h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